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F6" w:rsidRPr="0014647E" w:rsidRDefault="008431F6" w:rsidP="008431F6">
      <w:pPr>
        <w:shd w:val="clear" w:color="auto" w:fill="FFFFFF"/>
        <w:spacing w:after="180" w:line="240" w:lineRule="auto"/>
        <w:outlineLvl w:val="0"/>
        <w:rPr>
          <w:rFonts w:ascii="Georgia" w:eastAsia="Times New Roman" w:hAnsi="Georgia" w:cs="Arial"/>
          <w:kern w:val="36"/>
          <w:sz w:val="39"/>
          <w:szCs w:val="39"/>
          <w:lang w:eastAsia="en-CA"/>
        </w:rPr>
      </w:pPr>
      <w:r w:rsidRPr="0014647E">
        <w:rPr>
          <w:rFonts w:ascii="Georgia" w:eastAsia="Times New Roman" w:hAnsi="Georgia" w:cs="Arial"/>
          <w:kern w:val="36"/>
          <w:sz w:val="39"/>
          <w:szCs w:val="39"/>
          <w:lang w:eastAsia="en-CA"/>
        </w:rPr>
        <w:t>Materials and Directions for Teaching Latitude and Longitude with Battleship Game</w:t>
      </w:r>
    </w:p>
    <w:p w:rsidR="008431F6" w:rsidRPr="0014647E" w:rsidRDefault="008431F6" w:rsidP="008431F6">
      <w:pPr>
        <w:shd w:val="clear" w:color="auto" w:fill="FFFFFF"/>
        <w:spacing w:after="144" w:line="240" w:lineRule="auto"/>
        <w:outlineLvl w:val="1"/>
        <w:rPr>
          <w:rFonts w:ascii="Arial" w:eastAsia="Times New Roman" w:hAnsi="Arial" w:cs="Arial"/>
          <w:b/>
          <w:bCs/>
          <w:sz w:val="25"/>
          <w:szCs w:val="25"/>
          <w:lang w:eastAsia="en-CA"/>
        </w:rPr>
      </w:pPr>
      <w:r w:rsidRPr="0014647E">
        <w:rPr>
          <w:rFonts w:ascii="Arial" w:eastAsia="Times New Roman" w:hAnsi="Arial" w:cs="Arial"/>
          <w:b/>
          <w:bCs/>
          <w:sz w:val="25"/>
          <w:szCs w:val="25"/>
          <w:lang w:eastAsia="en-CA"/>
        </w:rPr>
        <w:t>Get In The Game!</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Teaching latitude and longitude</w:t>
      </w:r>
      <w:r w:rsidRPr="0014647E">
        <w:rPr>
          <w:rFonts w:ascii="Arial" w:eastAsia="Times New Roman" w:hAnsi="Arial" w:cs="Arial"/>
          <w:sz w:val="21"/>
          <w:szCs w:val="21"/>
          <w:lang w:eastAsia="en-CA"/>
        </w:rPr>
        <w:t> is easy "in theory", but many students struggle with consistent and accurate demonstration of the skills.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The best remedy for this,</w:t>
      </w:r>
      <w:r w:rsidRPr="0014647E">
        <w:rPr>
          <w:rFonts w:ascii="Arial" w:eastAsia="Times New Roman" w:hAnsi="Arial" w:cs="Arial"/>
          <w:sz w:val="21"/>
          <w:szCs w:val="21"/>
          <w:lang w:eastAsia="en-CA"/>
        </w:rPr>
        <w:t> in my opinion, is to set up situations that require the students to use latitude and longitude in meaningful ways with ALOT of repetition.</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The game of battleship</w:t>
      </w:r>
      <w:r w:rsidRPr="0014647E">
        <w:rPr>
          <w:rFonts w:ascii="Arial" w:eastAsia="Times New Roman" w:hAnsi="Arial" w:cs="Arial"/>
          <w:sz w:val="21"/>
          <w:szCs w:val="21"/>
          <w:lang w:eastAsia="en-CA"/>
        </w:rPr>
        <w:t> is a great familiar way to let pairs of students square off in competition while using latitude and longitude during each turn.</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Every move in the game is plotted </w:t>
      </w:r>
      <w:r w:rsidRPr="0014647E">
        <w:rPr>
          <w:rFonts w:ascii="Arial" w:eastAsia="Times New Roman" w:hAnsi="Arial" w:cs="Arial"/>
          <w:sz w:val="21"/>
          <w:szCs w:val="21"/>
          <w:lang w:eastAsia="en-CA"/>
        </w:rPr>
        <w:t>by both students and the proper order of how to state out loud a latitude and longitude location is reinforced over and over again as the students call out potential "hits" and "misses".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It is a bit slow at first </w:t>
      </w:r>
      <w:r w:rsidRPr="0014647E">
        <w:rPr>
          <w:rFonts w:ascii="Arial" w:eastAsia="Times New Roman" w:hAnsi="Arial" w:cs="Arial"/>
          <w:sz w:val="21"/>
          <w:szCs w:val="21"/>
          <w:lang w:eastAsia="en-CA"/>
        </w:rPr>
        <w:t>to get everyone on the same page and in the groove of how to play, but the students quickly pick it up because they are all familiar with the game of battleship.</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I recommend using </w:t>
      </w:r>
      <w:r w:rsidRPr="0014647E">
        <w:rPr>
          <w:rFonts w:ascii="Arial" w:eastAsia="Times New Roman" w:hAnsi="Arial" w:cs="Arial"/>
          <w:sz w:val="21"/>
          <w:szCs w:val="21"/>
          <w:lang w:eastAsia="en-CA"/>
        </w:rPr>
        <w:t>this as a reinforcement tool after spending some time learning and practicing latitude and longitude at the base level.</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This prior learning </w:t>
      </w:r>
      <w:r w:rsidRPr="0014647E">
        <w:rPr>
          <w:rFonts w:ascii="Arial" w:eastAsia="Times New Roman" w:hAnsi="Arial" w:cs="Arial"/>
          <w:sz w:val="21"/>
          <w:szCs w:val="21"/>
          <w:lang w:eastAsia="en-CA"/>
        </w:rPr>
        <w:t>will help minimize the "I can't do it" frustration some students</w:t>
      </w:r>
      <w:r w:rsidR="000E0E8B" w:rsidRPr="0014647E">
        <w:rPr>
          <w:rFonts w:ascii="Arial" w:eastAsia="Times New Roman" w:hAnsi="Arial" w:cs="Arial"/>
          <w:sz w:val="21"/>
          <w:szCs w:val="21"/>
          <w:lang w:eastAsia="en-CA"/>
        </w:rPr>
        <w:t xml:space="preserve"> </w:t>
      </w:r>
      <w:r w:rsidRPr="0014647E">
        <w:rPr>
          <w:rFonts w:ascii="Arial" w:eastAsia="Times New Roman" w:hAnsi="Arial" w:cs="Arial"/>
          <w:sz w:val="21"/>
          <w:szCs w:val="21"/>
          <w:lang w:eastAsia="en-CA"/>
        </w:rPr>
        <w:t>may feel and minimize the opportunities for belittling trash talk when one opponent is not as strong in the skills as the other.</w:t>
      </w:r>
    </w:p>
    <w:p w:rsidR="008431F6" w:rsidRPr="0014647E" w:rsidRDefault="008431F6" w:rsidP="008431F6">
      <w:pPr>
        <w:shd w:val="clear" w:color="auto" w:fill="FFFFFF"/>
        <w:spacing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This game may be </w:t>
      </w:r>
      <w:r w:rsidRPr="0014647E">
        <w:rPr>
          <w:rFonts w:ascii="Arial" w:eastAsia="Times New Roman" w:hAnsi="Arial" w:cs="Arial"/>
          <w:sz w:val="21"/>
          <w:szCs w:val="21"/>
          <w:lang w:eastAsia="en-CA"/>
        </w:rPr>
        <w:t xml:space="preserve">used in elementary school through high school (where I use it). </w:t>
      </w:r>
    </w:p>
    <w:p w:rsidR="008431F6" w:rsidRPr="0014647E" w:rsidRDefault="008431F6" w:rsidP="008431F6">
      <w:pPr>
        <w:shd w:val="clear" w:color="auto" w:fill="FFFFFF"/>
        <w:spacing w:after="144" w:line="240" w:lineRule="auto"/>
        <w:outlineLvl w:val="1"/>
        <w:rPr>
          <w:rFonts w:ascii="Arial" w:eastAsia="Times New Roman" w:hAnsi="Arial" w:cs="Arial"/>
          <w:b/>
          <w:bCs/>
          <w:sz w:val="25"/>
          <w:szCs w:val="25"/>
          <w:lang w:eastAsia="en-CA"/>
        </w:rPr>
      </w:pPr>
      <w:r w:rsidRPr="0014647E">
        <w:rPr>
          <w:rFonts w:ascii="Arial" w:eastAsia="Times New Roman" w:hAnsi="Arial" w:cs="Arial"/>
          <w:b/>
          <w:bCs/>
          <w:sz w:val="25"/>
          <w:szCs w:val="25"/>
          <w:lang w:eastAsia="en-CA"/>
        </w:rPr>
        <w:t>The Rules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Latitude/Longitude Battleship</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Goals: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To practice the proper way to speak aloud a specific location using latitude and longitude.</w:t>
      </w:r>
      <w:proofErr w:type="gramEnd"/>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To practice finding latitude and longitude quickly and naturally using a physical map.</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What Each Player Needs: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2 Game Sheets – one to record your moves (hits/misses) and one to hide your ships on and record your opponent’s moves (hits/misses).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A Latitude/Longitude Script Sheet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(Optional) A Clipboard</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 (Optional) Ruler – to help with finding the line’s degree easier.</w:t>
      </w:r>
      <w:proofErr w:type="gramEnd"/>
    </w:p>
    <w:p w:rsidR="0014647E" w:rsidRPr="0014647E" w:rsidRDefault="0014647E" w:rsidP="008431F6">
      <w:pPr>
        <w:shd w:val="clear" w:color="auto" w:fill="FFFFFF"/>
        <w:spacing w:after="180" w:line="311" w:lineRule="atLeast"/>
        <w:rPr>
          <w:rFonts w:ascii="Arial" w:eastAsia="Times New Roman" w:hAnsi="Arial" w:cs="Arial"/>
          <w:b/>
          <w:bCs/>
          <w:sz w:val="21"/>
          <w:szCs w:val="21"/>
          <w:lang w:eastAsia="en-CA"/>
        </w:rPr>
      </w:pPr>
    </w:p>
    <w:p w:rsidR="0014647E" w:rsidRPr="0014647E" w:rsidRDefault="0014647E" w:rsidP="008431F6">
      <w:pPr>
        <w:shd w:val="clear" w:color="auto" w:fill="FFFFFF"/>
        <w:spacing w:after="180" w:line="311" w:lineRule="atLeast"/>
        <w:rPr>
          <w:rFonts w:ascii="Arial" w:eastAsia="Times New Roman" w:hAnsi="Arial" w:cs="Arial"/>
          <w:b/>
          <w:bCs/>
          <w:sz w:val="21"/>
          <w:szCs w:val="21"/>
          <w:lang w:eastAsia="en-CA"/>
        </w:rPr>
      </w:pPr>
    </w:p>
    <w:p w:rsidR="0014647E" w:rsidRPr="0014647E" w:rsidRDefault="0014647E" w:rsidP="008431F6">
      <w:pPr>
        <w:shd w:val="clear" w:color="auto" w:fill="FFFFFF"/>
        <w:spacing w:after="180" w:line="311" w:lineRule="atLeast"/>
        <w:rPr>
          <w:rFonts w:ascii="Arial" w:eastAsia="Times New Roman" w:hAnsi="Arial" w:cs="Arial"/>
          <w:b/>
          <w:bCs/>
          <w:sz w:val="21"/>
          <w:szCs w:val="21"/>
          <w:lang w:eastAsia="en-CA"/>
        </w:rPr>
      </w:pP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lastRenderedPageBreak/>
        <w:t xml:space="preserve">Rules of </w:t>
      </w:r>
      <w:proofErr w:type="gramStart"/>
      <w:r w:rsidRPr="0014647E">
        <w:rPr>
          <w:rFonts w:ascii="Arial" w:eastAsia="Times New Roman" w:hAnsi="Arial" w:cs="Arial"/>
          <w:b/>
          <w:bCs/>
          <w:sz w:val="21"/>
          <w:szCs w:val="21"/>
          <w:lang w:eastAsia="en-CA"/>
        </w:rPr>
        <w:t>The</w:t>
      </w:r>
      <w:proofErr w:type="gramEnd"/>
      <w:r w:rsidRPr="0014647E">
        <w:rPr>
          <w:rFonts w:ascii="Arial" w:eastAsia="Times New Roman" w:hAnsi="Arial" w:cs="Arial"/>
          <w:b/>
          <w:bCs/>
          <w:sz w:val="21"/>
          <w:szCs w:val="21"/>
          <w:lang w:eastAsia="en-CA"/>
        </w:rPr>
        <w:t xml:space="preserve"> Game</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xml:space="preserve">· Attach the two game sheets to a clipboard – a portable “desk” that will keep your </w:t>
      </w:r>
      <w:proofErr w:type="gramStart"/>
      <w:r w:rsidRPr="0014647E">
        <w:rPr>
          <w:rFonts w:ascii="Arial" w:eastAsia="Times New Roman" w:hAnsi="Arial" w:cs="Arial"/>
          <w:sz w:val="21"/>
          <w:szCs w:val="21"/>
          <w:lang w:eastAsia="en-CA"/>
        </w:rPr>
        <w:t>intel</w:t>
      </w:r>
      <w:proofErr w:type="gramEnd"/>
      <w:r w:rsidRPr="0014647E">
        <w:rPr>
          <w:rFonts w:ascii="Arial" w:eastAsia="Times New Roman" w:hAnsi="Arial" w:cs="Arial"/>
          <w:sz w:val="21"/>
          <w:szCs w:val="21"/>
          <w:lang w:eastAsia="en-CA"/>
        </w:rPr>
        <w:t xml:space="preserve"> private.</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Each player must choose one game sheet to represent his/her stealth military invasion- we will call this sheet the “mission sheet</w:t>
      </w:r>
      <w:r w:rsidR="0014647E" w:rsidRPr="0014647E">
        <w:rPr>
          <w:rFonts w:ascii="Arial" w:eastAsia="Times New Roman" w:hAnsi="Arial" w:cs="Arial"/>
          <w:sz w:val="21"/>
          <w:szCs w:val="21"/>
          <w:lang w:eastAsia="en-CA"/>
        </w:rPr>
        <w:t xml:space="preserve">”. </w:t>
      </w:r>
      <w:r w:rsidRPr="0014647E">
        <w:rPr>
          <w:rFonts w:ascii="Arial" w:eastAsia="Times New Roman" w:hAnsi="Arial" w:cs="Arial"/>
          <w:sz w:val="21"/>
          <w:szCs w:val="21"/>
          <w:lang w:eastAsia="en-CA"/>
        </w:rPr>
        <w:t>The player will hide five ships along line intersections using a highlighter or a dark mark. The ships may NOT be placed diagonally and may not overlap each other. The player’s opponent’s moves will be recorded on this sheet.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o</w:t>
      </w:r>
      <w:proofErr w:type="gramEnd"/>
      <w:r w:rsidRPr="0014647E">
        <w:rPr>
          <w:rFonts w:ascii="Arial" w:eastAsia="Times New Roman" w:hAnsi="Arial" w:cs="Arial"/>
          <w:sz w:val="21"/>
          <w:szCs w:val="21"/>
          <w:lang w:eastAsia="en-CA"/>
        </w:rPr>
        <w:t> </w:t>
      </w:r>
      <w:r w:rsidRPr="0014647E">
        <w:rPr>
          <w:rFonts w:ascii="Arial" w:eastAsia="Times New Roman" w:hAnsi="Arial" w:cs="Arial"/>
          <w:b/>
          <w:bCs/>
          <w:sz w:val="21"/>
          <w:szCs w:val="21"/>
          <w:lang w:eastAsia="en-CA"/>
        </w:rPr>
        <w:t>Aircraft Carrier</w:t>
      </w:r>
      <w:r w:rsidRPr="0014647E">
        <w:rPr>
          <w:rFonts w:ascii="Arial" w:eastAsia="Times New Roman" w:hAnsi="Arial" w:cs="Arial"/>
          <w:sz w:val="21"/>
          <w:szCs w:val="21"/>
          <w:lang w:eastAsia="en-CA"/>
        </w:rPr>
        <w:t> – 5 line intersections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o</w:t>
      </w:r>
      <w:proofErr w:type="gramEnd"/>
      <w:r w:rsidRPr="0014647E">
        <w:rPr>
          <w:rFonts w:ascii="Arial" w:eastAsia="Times New Roman" w:hAnsi="Arial" w:cs="Arial"/>
          <w:sz w:val="21"/>
          <w:szCs w:val="21"/>
          <w:lang w:eastAsia="en-CA"/>
        </w:rPr>
        <w:t> </w:t>
      </w:r>
      <w:r w:rsidRPr="0014647E">
        <w:rPr>
          <w:rFonts w:ascii="Arial" w:eastAsia="Times New Roman" w:hAnsi="Arial" w:cs="Arial"/>
          <w:b/>
          <w:bCs/>
          <w:sz w:val="21"/>
          <w:szCs w:val="21"/>
          <w:lang w:eastAsia="en-CA"/>
        </w:rPr>
        <w:t>Battleship </w:t>
      </w:r>
      <w:r w:rsidRPr="0014647E">
        <w:rPr>
          <w:rFonts w:ascii="Arial" w:eastAsia="Times New Roman" w:hAnsi="Arial" w:cs="Arial"/>
          <w:sz w:val="21"/>
          <w:szCs w:val="21"/>
          <w:lang w:eastAsia="en-CA"/>
        </w:rPr>
        <w:t>- 4 line intersections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o</w:t>
      </w:r>
      <w:proofErr w:type="gramEnd"/>
      <w:r w:rsidRPr="0014647E">
        <w:rPr>
          <w:rFonts w:ascii="Arial" w:eastAsia="Times New Roman" w:hAnsi="Arial" w:cs="Arial"/>
          <w:sz w:val="21"/>
          <w:szCs w:val="21"/>
          <w:lang w:eastAsia="en-CA"/>
        </w:rPr>
        <w:t> </w:t>
      </w:r>
      <w:r w:rsidRPr="0014647E">
        <w:rPr>
          <w:rFonts w:ascii="Arial" w:eastAsia="Times New Roman" w:hAnsi="Arial" w:cs="Arial"/>
          <w:b/>
          <w:bCs/>
          <w:sz w:val="21"/>
          <w:szCs w:val="21"/>
          <w:lang w:eastAsia="en-CA"/>
        </w:rPr>
        <w:t>Submarine </w:t>
      </w:r>
      <w:r w:rsidRPr="0014647E">
        <w:rPr>
          <w:rFonts w:ascii="Arial" w:eastAsia="Times New Roman" w:hAnsi="Arial" w:cs="Arial"/>
          <w:sz w:val="21"/>
          <w:szCs w:val="21"/>
          <w:lang w:eastAsia="en-CA"/>
        </w:rPr>
        <w:t>– 3 line intersections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o</w:t>
      </w:r>
      <w:proofErr w:type="gramEnd"/>
      <w:r w:rsidRPr="0014647E">
        <w:rPr>
          <w:rFonts w:ascii="Arial" w:eastAsia="Times New Roman" w:hAnsi="Arial" w:cs="Arial"/>
          <w:sz w:val="21"/>
          <w:szCs w:val="21"/>
          <w:lang w:eastAsia="en-CA"/>
        </w:rPr>
        <w:t> </w:t>
      </w:r>
      <w:r w:rsidRPr="0014647E">
        <w:rPr>
          <w:rFonts w:ascii="Arial" w:eastAsia="Times New Roman" w:hAnsi="Arial" w:cs="Arial"/>
          <w:b/>
          <w:bCs/>
          <w:sz w:val="21"/>
          <w:szCs w:val="21"/>
          <w:lang w:eastAsia="en-CA"/>
        </w:rPr>
        <w:t>Cruiser</w:t>
      </w:r>
      <w:r w:rsidRPr="0014647E">
        <w:rPr>
          <w:rFonts w:ascii="Arial" w:eastAsia="Times New Roman" w:hAnsi="Arial" w:cs="Arial"/>
          <w:sz w:val="21"/>
          <w:szCs w:val="21"/>
          <w:lang w:eastAsia="en-CA"/>
        </w:rPr>
        <w:t> – 3 line intersections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proofErr w:type="gramStart"/>
      <w:r w:rsidRPr="0014647E">
        <w:rPr>
          <w:rFonts w:ascii="Arial" w:eastAsia="Times New Roman" w:hAnsi="Arial" w:cs="Arial"/>
          <w:sz w:val="21"/>
          <w:szCs w:val="21"/>
          <w:lang w:eastAsia="en-CA"/>
        </w:rPr>
        <w:t>o</w:t>
      </w:r>
      <w:proofErr w:type="gramEnd"/>
      <w:r w:rsidRPr="0014647E">
        <w:rPr>
          <w:rFonts w:ascii="Arial" w:eastAsia="Times New Roman" w:hAnsi="Arial" w:cs="Arial"/>
          <w:sz w:val="21"/>
          <w:szCs w:val="21"/>
          <w:lang w:eastAsia="en-CA"/>
        </w:rPr>
        <w:t> </w:t>
      </w:r>
      <w:r w:rsidRPr="0014647E">
        <w:rPr>
          <w:rFonts w:ascii="Arial" w:eastAsia="Times New Roman" w:hAnsi="Arial" w:cs="Arial"/>
          <w:b/>
          <w:bCs/>
          <w:sz w:val="21"/>
          <w:szCs w:val="21"/>
          <w:lang w:eastAsia="en-CA"/>
        </w:rPr>
        <w:t>Destroyer </w:t>
      </w:r>
      <w:r w:rsidRPr="0014647E">
        <w:rPr>
          <w:rFonts w:ascii="Arial" w:eastAsia="Times New Roman" w:hAnsi="Arial" w:cs="Arial"/>
          <w:sz w:val="21"/>
          <w:szCs w:val="21"/>
          <w:lang w:eastAsia="en-CA"/>
        </w:rPr>
        <w:t>- 2 line intersections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The second game sheet will be used to record the player’s own moves – we will call it the player’s “intelligence sheet”.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Moves on both the mission and intelligence sheets will be represented by an X for a miss (a move that does not locate a hidden ship) or an O for a hit (a move that hits any part of a hidden ship).</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Each player takes a turn guessing a point using a verbal statement with the lines of latitude and longitude – including the words “degrees” and noting “direction”. Each player will have a script to follow until stating a point of latitude and longitude correctly becomes natural.</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 The game is over when one player sinks all of the other player’s battleships.</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Earning Full Credit</w:t>
      </w:r>
    </w:p>
    <w:p w:rsidR="008431F6" w:rsidRPr="0014647E" w:rsidRDefault="008431F6" w:rsidP="008431F6">
      <w:pPr>
        <w:shd w:val="clear" w:color="auto" w:fill="FFFFFF"/>
        <w:spacing w:line="311" w:lineRule="atLeast"/>
        <w:rPr>
          <w:rFonts w:ascii="Arial" w:eastAsia="Times New Roman" w:hAnsi="Arial" w:cs="Arial"/>
          <w:sz w:val="21"/>
          <w:szCs w:val="21"/>
          <w:lang w:eastAsia="en-CA"/>
        </w:rPr>
      </w:pPr>
      <w:r w:rsidRPr="0014647E">
        <w:rPr>
          <w:rFonts w:ascii="Arial" w:eastAsia="Times New Roman" w:hAnsi="Arial" w:cs="Arial"/>
          <w:b/>
          <w:bCs/>
          <w:i/>
          <w:iCs/>
          <w:sz w:val="21"/>
          <w:szCs w:val="21"/>
          <w:lang w:eastAsia="en-CA"/>
        </w:rPr>
        <w:t>In order to earn full credit,</w:t>
      </w:r>
      <w:r w:rsidRPr="0014647E">
        <w:rPr>
          <w:rFonts w:ascii="Arial" w:eastAsia="Times New Roman" w:hAnsi="Arial" w:cs="Arial"/>
          <w:sz w:val="21"/>
          <w:szCs w:val="21"/>
          <w:lang w:eastAsia="en-CA"/>
        </w:rPr>
        <w:t xml:space="preserve"> each player must follow the latitude and longitude script and mark all of the player’s opponent’s moves as well as his/her own moves on their proper sheets. These sheets will be turned in and MUST be signed with the teacher’s initials to signify that the sheets are “legit”. </w:t>
      </w:r>
    </w:p>
    <w:p w:rsidR="008431F6" w:rsidRPr="0014647E" w:rsidRDefault="008431F6" w:rsidP="008431F6">
      <w:pPr>
        <w:shd w:val="clear" w:color="auto" w:fill="FFFFFF"/>
        <w:spacing w:after="144" w:line="240" w:lineRule="auto"/>
        <w:outlineLvl w:val="1"/>
        <w:rPr>
          <w:rFonts w:ascii="Arial" w:eastAsia="Times New Roman" w:hAnsi="Arial" w:cs="Arial"/>
          <w:b/>
          <w:bCs/>
          <w:sz w:val="25"/>
          <w:szCs w:val="25"/>
          <w:lang w:eastAsia="en-CA"/>
        </w:rPr>
      </w:pPr>
      <w:r w:rsidRPr="0014647E">
        <w:rPr>
          <w:rFonts w:ascii="Arial" w:eastAsia="Times New Roman" w:hAnsi="Arial" w:cs="Arial"/>
          <w:b/>
          <w:bCs/>
          <w:sz w:val="25"/>
          <w:szCs w:val="25"/>
          <w:lang w:eastAsia="en-CA"/>
        </w:rPr>
        <w:t>The Script Sheet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Latitude/Longitude Verbal Script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Directions:</w:t>
      </w:r>
      <w:r w:rsidRPr="0014647E">
        <w:rPr>
          <w:rFonts w:ascii="Arial" w:eastAsia="Times New Roman" w:hAnsi="Arial" w:cs="Arial"/>
          <w:sz w:val="21"/>
          <w:szCs w:val="21"/>
          <w:lang w:eastAsia="en-CA"/>
        </w:rPr>
        <w:t> Use the following script to properly verbalize a location in terms of latitude and longitude. Fill in the blanks with the proper number and direction.</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Example:</w:t>
      </w:r>
      <w:r w:rsidRPr="0014647E">
        <w:rPr>
          <w:rFonts w:ascii="Arial" w:eastAsia="Times New Roman" w:hAnsi="Arial" w:cs="Arial"/>
          <w:sz w:val="21"/>
          <w:szCs w:val="21"/>
          <w:lang w:eastAsia="en-CA"/>
        </w:rPr>
        <w:t> “Latitude 40° North and Longitude 110° West”</w:t>
      </w:r>
    </w:p>
    <w:p w:rsidR="008431F6" w:rsidRPr="0014647E" w:rsidRDefault="008431F6" w:rsidP="008431F6">
      <w:pPr>
        <w:shd w:val="clear" w:color="auto" w:fill="FFFFFF"/>
        <w:spacing w:after="180" w:line="311" w:lineRule="atLeast"/>
        <w:rPr>
          <w:rFonts w:ascii="Arial" w:eastAsia="Times New Roman" w:hAnsi="Arial" w:cs="Arial"/>
          <w:sz w:val="21"/>
          <w:szCs w:val="21"/>
          <w:lang w:eastAsia="en-CA"/>
        </w:rPr>
      </w:pPr>
      <w:r w:rsidRPr="0014647E">
        <w:rPr>
          <w:rFonts w:ascii="Arial" w:eastAsia="Times New Roman" w:hAnsi="Arial" w:cs="Arial"/>
          <w:b/>
          <w:bCs/>
          <w:sz w:val="21"/>
          <w:szCs w:val="21"/>
          <w:lang w:eastAsia="en-CA"/>
        </w:rPr>
        <w:t>The Script:</w:t>
      </w:r>
      <w:bookmarkStart w:id="0" w:name="_GoBack"/>
      <w:bookmarkEnd w:id="0"/>
    </w:p>
    <w:p w:rsidR="008431F6" w:rsidRPr="0014647E" w:rsidRDefault="008431F6" w:rsidP="008431F6">
      <w:pPr>
        <w:shd w:val="clear" w:color="auto" w:fill="FFFFFF"/>
        <w:spacing w:line="311" w:lineRule="atLeast"/>
        <w:rPr>
          <w:rFonts w:ascii="Arial" w:eastAsia="Times New Roman" w:hAnsi="Arial" w:cs="Arial"/>
          <w:sz w:val="21"/>
          <w:szCs w:val="21"/>
          <w:lang w:eastAsia="en-CA"/>
        </w:rPr>
      </w:pPr>
      <w:r w:rsidRPr="0014647E">
        <w:rPr>
          <w:rFonts w:ascii="Arial" w:eastAsia="Times New Roman" w:hAnsi="Arial" w:cs="Arial"/>
          <w:sz w:val="21"/>
          <w:szCs w:val="21"/>
          <w:lang w:eastAsia="en-CA"/>
        </w:rPr>
        <w:t>“Latitude ____° North/South and Longitude ____° East/West”</w:t>
      </w:r>
    </w:p>
    <w:p w:rsidR="006F3B77" w:rsidRPr="0014647E" w:rsidRDefault="006F3B77"/>
    <w:sectPr w:rsidR="006F3B77" w:rsidRPr="0014647E" w:rsidSect="008431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F6"/>
    <w:rsid w:val="000E0E8B"/>
    <w:rsid w:val="0014647E"/>
    <w:rsid w:val="006F3B77"/>
    <w:rsid w:val="008431F6"/>
    <w:rsid w:val="009D6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7705">
      <w:bodyDiv w:val="1"/>
      <w:marLeft w:val="0"/>
      <w:marRight w:val="0"/>
      <w:marTop w:val="0"/>
      <w:marBottom w:val="0"/>
      <w:divBdr>
        <w:top w:val="none" w:sz="0" w:space="0" w:color="auto"/>
        <w:left w:val="none" w:sz="0" w:space="0" w:color="auto"/>
        <w:bottom w:val="none" w:sz="0" w:space="0" w:color="auto"/>
        <w:right w:val="none" w:sz="0" w:space="0" w:color="auto"/>
      </w:divBdr>
      <w:divsChild>
        <w:div w:id="313920038">
          <w:marLeft w:val="0"/>
          <w:marRight w:val="0"/>
          <w:marTop w:val="0"/>
          <w:marBottom w:val="180"/>
          <w:divBdr>
            <w:top w:val="single" w:sz="6" w:space="12" w:color="CCCCCC"/>
            <w:left w:val="none" w:sz="0" w:space="0" w:color="auto"/>
            <w:bottom w:val="single" w:sz="6" w:space="12" w:color="CCCCCC"/>
            <w:right w:val="none" w:sz="0" w:space="0" w:color="auto"/>
          </w:divBdr>
          <w:divsChild>
            <w:div w:id="809248050">
              <w:marLeft w:val="0"/>
              <w:marRight w:val="0"/>
              <w:marTop w:val="0"/>
              <w:marBottom w:val="0"/>
              <w:divBdr>
                <w:top w:val="none" w:sz="0" w:space="0" w:color="auto"/>
                <w:left w:val="none" w:sz="0" w:space="0" w:color="auto"/>
                <w:bottom w:val="none" w:sz="0" w:space="0" w:color="auto"/>
                <w:right w:val="none" w:sz="0" w:space="0" w:color="auto"/>
              </w:divBdr>
              <w:divsChild>
                <w:div w:id="1832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7307">
          <w:marLeft w:val="0"/>
          <w:marRight w:val="0"/>
          <w:marTop w:val="0"/>
          <w:marBottom w:val="240"/>
          <w:divBdr>
            <w:top w:val="none" w:sz="0" w:space="0" w:color="auto"/>
            <w:left w:val="none" w:sz="0" w:space="0" w:color="auto"/>
            <w:bottom w:val="none" w:sz="0" w:space="0" w:color="auto"/>
            <w:right w:val="none" w:sz="0" w:space="0" w:color="auto"/>
          </w:divBdr>
          <w:divsChild>
            <w:div w:id="161091987">
              <w:marLeft w:val="0"/>
              <w:marRight w:val="0"/>
              <w:marTop w:val="0"/>
              <w:marBottom w:val="0"/>
              <w:divBdr>
                <w:top w:val="none" w:sz="0" w:space="0" w:color="auto"/>
                <w:left w:val="none" w:sz="0" w:space="0" w:color="auto"/>
                <w:bottom w:val="none" w:sz="0" w:space="0" w:color="auto"/>
                <w:right w:val="none" w:sz="0" w:space="0" w:color="auto"/>
              </w:divBdr>
              <w:divsChild>
                <w:div w:id="255947348">
                  <w:marLeft w:val="0"/>
                  <w:marRight w:val="0"/>
                  <w:marTop w:val="0"/>
                  <w:marBottom w:val="0"/>
                  <w:divBdr>
                    <w:top w:val="none" w:sz="0" w:space="0" w:color="auto"/>
                    <w:left w:val="none" w:sz="0" w:space="0" w:color="auto"/>
                    <w:bottom w:val="none" w:sz="0" w:space="0" w:color="auto"/>
                    <w:right w:val="none" w:sz="0" w:space="0" w:color="auto"/>
                  </w:divBdr>
                  <w:divsChild>
                    <w:div w:id="1044212857">
                      <w:marLeft w:val="0"/>
                      <w:marRight w:val="0"/>
                      <w:marTop w:val="0"/>
                      <w:marBottom w:val="336"/>
                      <w:divBdr>
                        <w:top w:val="none" w:sz="0" w:space="0" w:color="auto"/>
                        <w:left w:val="none" w:sz="0" w:space="0" w:color="auto"/>
                        <w:bottom w:val="none" w:sz="0" w:space="0" w:color="auto"/>
                        <w:right w:val="none" w:sz="0" w:space="0" w:color="auto"/>
                      </w:divBdr>
                      <w:divsChild>
                        <w:div w:id="1492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916">
                  <w:marLeft w:val="225"/>
                  <w:marRight w:val="0"/>
                  <w:marTop w:val="0"/>
                  <w:marBottom w:val="120"/>
                  <w:divBdr>
                    <w:top w:val="none" w:sz="0" w:space="0" w:color="auto"/>
                    <w:left w:val="none" w:sz="0" w:space="0" w:color="auto"/>
                    <w:bottom w:val="none" w:sz="0" w:space="0" w:color="auto"/>
                    <w:right w:val="none" w:sz="0" w:space="0" w:color="auto"/>
                  </w:divBdr>
                  <w:divsChild>
                    <w:div w:id="1940915208">
                      <w:marLeft w:val="0"/>
                      <w:marRight w:val="0"/>
                      <w:marTop w:val="0"/>
                      <w:marBottom w:val="0"/>
                      <w:divBdr>
                        <w:top w:val="none" w:sz="0" w:space="0" w:color="auto"/>
                        <w:left w:val="none" w:sz="0" w:space="0" w:color="auto"/>
                        <w:bottom w:val="none" w:sz="0" w:space="0" w:color="auto"/>
                        <w:right w:val="none" w:sz="0" w:space="0" w:color="auto"/>
                      </w:divBdr>
                      <w:divsChild>
                        <w:div w:id="1517036209">
                          <w:marLeft w:val="0"/>
                          <w:marRight w:val="0"/>
                          <w:marTop w:val="0"/>
                          <w:marBottom w:val="0"/>
                          <w:divBdr>
                            <w:top w:val="none" w:sz="0" w:space="0" w:color="auto"/>
                            <w:left w:val="none" w:sz="0" w:space="0" w:color="auto"/>
                            <w:bottom w:val="none" w:sz="0" w:space="0" w:color="auto"/>
                            <w:right w:val="none" w:sz="0" w:space="0" w:color="auto"/>
                          </w:divBdr>
                          <w:divsChild>
                            <w:div w:id="1803575465">
                              <w:marLeft w:val="0"/>
                              <w:marRight w:val="0"/>
                              <w:marTop w:val="0"/>
                              <w:marBottom w:val="0"/>
                              <w:divBdr>
                                <w:top w:val="none" w:sz="0" w:space="0" w:color="auto"/>
                                <w:left w:val="none" w:sz="0" w:space="0" w:color="auto"/>
                                <w:bottom w:val="none" w:sz="0" w:space="0" w:color="auto"/>
                                <w:right w:val="none" w:sz="0" w:space="0" w:color="auto"/>
                              </w:divBdr>
                              <w:divsChild>
                                <w:div w:id="1403527153">
                                  <w:marLeft w:val="0"/>
                                  <w:marRight w:val="0"/>
                                  <w:marTop w:val="0"/>
                                  <w:marBottom w:val="0"/>
                                  <w:divBdr>
                                    <w:top w:val="none" w:sz="0" w:space="0" w:color="auto"/>
                                    <w:left w:val="none" w:sz="0" w:space="0" w:color="auto"/>
                                    <w:bottom w:val="none" w:sz="0" w:space="0" w:color="auto"/>
                                    <w:right w:val="none" w:sz="0" w:space="0" w:color="auto"/>
                                  </w:divBdr>
                                  <w:divsChild>
                                    <w:div w:id="482086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726">
                  <w:marLeft w:val="0"/>
                  <w:marRight w:val="0"/>
                  <w:marTop w:val="0"/>
                  <w:marBottom w:val="0"/>
                  <w:divBdr>
                    <w:top w:val="none" w:sz="0" w:space="0" w:color="auto"/>
                    <w:left w:val="none" w:sz="0" w:space="0" w:color="auto"/>
                    <w:bottom w:val="none" w:sz="0" w:space="0" w:color="auto"/>
                    <w:right w:val="none" w:sz="0" w:space="0" w:color="auto"/>
                  </w:divBdr>
                  <w:divsChild>
                    <w:div w:id="697855152">
                      <w:marLeft w:val="0"/>
                      <w:marRight w:val="0"/>
                      <w:marTop w:val="0"/>
                      <w:marBottom w:val="336"/>
                      <w:divBdr>
                        <w:top w:val="none" w:sz="0" w:space="0" w:color="auto"/>
                        <w:left w:val="none" w:sz="0" w:space="0" w:color="auto"/>
                        <w:bottom w:val="none" w:sz="0" w:space="0" w:color="auto"/>
                        <w:right w:val="none" w:sz="0" w:space="0" w:color="auto"/>
                      </w:divBdr>
                      <w:divsChild>
                        <w:div w:id="1107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27">
                  <w:marLeft w:val="225"/>
                  <w:marRight w:val="0"/>
                  <w:marTop w:val="0"/>
                  <w:marBottom w:val="120"/>
                  <w:divBdr>
                    <w:top w:val="none" w:sz="0" w:space="0" w:color="auto"/>
                    <w:left w:val="none" w:sz="0" w:space="0" w:color="auto"/>
                    <w:bottom w:val="none" w:sz="0" w:space="0" w:color="auto"/>
                    <w:right w:val="none" w:sz="0" w:space="0" w:color="auto"/>
                  </w:divBdr>
                  <w:divsChild>
                    <w:div w:id="352615181">
                      <w:marLeft w:val="0"/>
                      <w:marRight w:val="0"/>
                      <w:marTop w:val="0"/>
                      <w:marBottom w:val="0"/>
                      <w:divBdr>
                        <w:top w:val="none" w:sz="0" w:space="0" w:color="auto"/>
                        <w:left w:val="none" w:sz="0" w:space="0" w:color="auto"/>
                        <w:bottom w:val="none" w:sz="0" w:space="0" w:color="auto"/>
                        <w:right w:val="none" w:sz="0" w:space="0" w:color="auto"/>
                      </w:divBdr>
                      <w:divsChild>
                        <w:div w:id="1337421876">
                          <w:marLeft w:val="0"/>
                          <w:marRight w:val="0"/>
                          <w:marTop w:val="0"/>
                          <w:marBottom w:val="0"/>
                          <w:divBdr>
                            <w:top w:val="none" w:sz="0" w:space="0" w:color="auto"/>
                            <w:left w:val="none" w:sz="0" w:space="0" w:color="auto"/>
                            <w:bottom w:val="none" w:sz="0" w:space="0" w:color="auto"/>
                            <w:right w:val="none" w:sz="0" w:space="0" w:color="auto"/>
                          </w:divBdr>
                          <w:divsChild>
                            <w:div w:id="101078076">
                              <w:marLeft w:val="0"/>
                              <w:marRight w:val="0"/>
                              <w:marTop w:val="0"/>
                              <w:marBottom w:val="0"/>
                              <w:divBdr>
                                <w:top w:val="none" w:sz="0" w:space="0" w:color="auto"/>
                                <w:left w:val="none" w:sz="0" w:space="0" w:color="auto"/>
                                <w:bottom w:val="none" w:sz="0" w:space="0" w:color="auto"/>
                                <w:right w:val="none" w:sz="0" w:space="0" w:color="auto"/>
                              </w:divBdr>
                              <w:divsChild>
                                <w:div w:id="404844308">
                                  <w:marLeft w:val="0"/>
                                  <w:marRight w:val="0"/>
                                  <w:marTop w:val="0"/>
                                  <w:marBottom w:val="0"/>
                                  <w:divBdr>
                                    <w:top w:val="none" w:sz="0" w:space="0" w:color="auto"/>
                                    <w:left w:val="none" w:sz="0" w:space="0" w:color="auto"/>
                                    <w:bottom w:val="none" w:sz="0" w:space="0" w:color="auto"/>
                                    <w:right w:val="none" w:sz="0" w:space="0" w:color="auto"/>
                                  </w:divBdr>
                                  <w:divsChild>
                                    <w:div w:id="1086533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9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1611">
                  <w:marLeft w:val="0"/>
                  <w:marRight w:val="0"/>
                  <w:marTop w:val="0"/>
                  <w:marBottom w:val="0"/>
                  <w:divBdr>
                    <w:top w:val="none" w:sz="0" w:space="0" w:color="auto"/>
                    <w:left w:val="none" w:sz="0" w:space="0" w:color="auto"/>
                    <w:bottom w:val="none" w:sz="0" w:space="0" w:color="auto"/>
                    <w:right w:val="none" w:sz="0" w:space="0" w:color="auto"/>
                  </w:divBdr>
                  <w:divsChild>
                    <w:div w:id="1276715739">
                      <w:marLeft w:val="0"/>
                      <w:marRight w:val="0"/>
                      <w:marTop w:val="0"/>
                      <w:marBottom w:val="336"/>
                      <w:divBdr>
                        <w:top w:val="none" w:sz="0" w:space="0" w:color="auto"/>
                        <w:left w:val="none" w:sz="0" w:space="0" w:color="auto"/>
                        <w:bottom w:val="none" w:sz="0" w:space="0" w:color="auto"/>
                        <w:right w:val="none" w:sz="0" w:space="0" w:color="auto"/>
                      </w:divBdr>
                      <w:divsChild>
                        <w:div w:id="480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Zapfe, Brendan</dc:creator>
  <cp:lastModifiedBy>Zapfe, Brendan</cp:lastModifiedBy>
  <cp:revision>5</cp:revision>
  <cp:lastPrinted>2014-09-09T15:34:00Z</cp:lastPrinted>
  <dcterms:created xsi:type="dcterms:W3CDTF">2014-09-09T15:28:00Z</dcterms:created>
  <dcterms:modified xsi:type="dcterms:W3CDTF">2014-09-09T15:40:00Z</dcterms:modified>
</cp:coreProperties>
</file>